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附件1 </w:t>
      </w:r>
    </w:p>
    <w:p>
      <w:pPr>
        <w:widowControl/>
        <w:spacing w:after="156" w:afterLines="50"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兰溪市纪检监察信息中心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公开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lang w:eastAsia="zh-CN"/>
        </w:rPr>
        <w:t>选调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  <w:t>需求表</w:t>
      </w:r>
    </w:p>
    <w:p>
      <w:pPr>
        <w:widowControl/>
        <w:spacing w:after="156" w:afterLines="50" w:line="560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9441" w:type="dxa"/>
        <w:tblInd w:w="7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945"/>
        <w:gridCol w:w="1728"/>
        <w:gridCol w:w="2775"/>
        <w:gridCol w:w="2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选调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或工作经历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要求  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综合文字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专业不限，有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文字工作经历</w:t>
            </w:r>
          </w:p>
        </w:tc>
        <w:tc>
          <w:tcPr>
            <w:tcW w:w="256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月1日以后出生）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及以上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电子信息类、计算机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类专业或有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以上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相关工作经历</w:t>
            </w:r>
          </w:p>
        </w:tc>
        <w:tc>
          <w:tcPr>
            <w:tcW w:w="25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工作经历年限计算到2021年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2.参加选调人员需为</w:t>
      </w:r>
      <w:r>
        <w:rPr>
          <w:rFonts w:hint="default" w:ascii="仿宋_GB2312" w:hAnsi="仿宋_GB2312" w:eastAsia="仿宋_GB2312" w:cs="仿宋_GB2312"/>
          <w:sz w:val="28"/>
          <w:szCs w:val="28"/>
          <w:lang w:eastAsia="zh-CN"/>
        </w:rPr>
        <w:t>全额拨款事业单位在编在职人员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11793"/>
    <w:rsid w:val="021C0036"/>
    <w:rsid w:val="15F3738C"/>
    <w:rsid w:val="202F3886"/>
    <w:rsid w:val="2F886A7E"/>
    <w:rsid w:val="31E63BA8"/>
    <w:rsid w:val="3AF54D84"/>
    <w:rsid w:val="3D3635B7"/>
    <w:rsid w:val="41C11793"/>
    <w:rsid w:val="479A6E4B"/>
    <w:rsid w:val="4D7A5FF5"/>
    <w:rsid w:val="4DDA5353"/>
    <w:rsid w:val="518C01A1"/>
    <w:rsid w:val="5E0F2808"/>
    <w:rsid w:val="66BC7DEC"/>
    <w:rsid w:val="6C707C04"/>
    <w:rsid w:val="77F7485E"/>
    <w:rsid w:val="7DD925E0"/>
    <w:rsid w:val="7FB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2021-05-24T02:02:00Z</dcterms:created>
  <dc:creator>ldj</dc:creator>
  <cp:lastModifiedBy>Administrator</cp:lastModifiedBy>
  <cp:lastPrinted>2021-06-01T02:25:00Z</cp:lastPrinted>
  <dcterms:modified xsi:type="dcterms:W3CDTF">2021-06-01T02:55:52Z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CCA9624A279B42F2BED227D3D75BADB3</vt:lpwstr>
  </property>
</Properties>
</file>